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37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Отчет о деятельности аудиторской организации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ООО «Консультационно-аудиторская фирма «Деловая Перспектива»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за 201</w:t>
      </w:r>
      <w:r w:rsidR="0009678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062" w:rsidRP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46"/>
        <w:gridCol w:w="6662"/>
      </w:tblGrid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ООО 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2C678E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C0" w:rsidRPr="00B33062" w:rsidRDefault="002C678E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8E" w:rsidRPr="00B33062" w:rsidRDefault="002C678E" w:rsidP="002C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Ф.И.О. и реквизиты документа, удостоверяющего личность генерального директора</w:t>
            </w:r>
            <w:r w:rsidR="00270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1B012D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D">
              <w:rPr>
                <w:rFonts w:ascii="Times New Roman" w:hAnsi="Times New Roman" w:cs="Times New Roman"/>
                <w:sz w:val="24"/>
                <w:szCs w:val="24"/>
              </w:rPr>
              <w:t>Петренко Елена Владимировна</w:t>
            </w:r>
          </w:p>
          <w:p w:rsidR="00B33062" w:rsidRPr="001B012D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>45 16 601376, выдан отделением УФМС России по гор. Москве по району Южнопортовый 01.06.2016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Членство в СРО</w:t>
            </w:r>
            <w:r w:rsidR="002C67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1B012D" w:rsidRPr="003E5A0C" w:rsidRDefault="003E5A0C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E5A0C">
              <w:rPr>
                <w:rFonts w:ascii="Times New Roman" w:hAnsi="Times New Roman"/>
                <w:szCs w:val="24"/>
              </w:rPr>
              <w:t xml:space="preserve">1) </w:t>
            </w:r>
            <w:r w:rsidR="001B012D" w:rsidRPr="003E5A0C">
              <w:rPr>
                <w:rFonts w:ascii="Times New Roman" w:hAnsi="Times New Roman"/>
                <w:szCs w:val="24"/>
              </w:rPr>
              <w:t>Член саморегулируемой организации аудиторов «Российский Союз аудиторов» с 0</w:t>
            </w:r>
            <w:r w:rsidR="001B012D" w:rsidRPr="003E5A0C">
              <w:rPr>
                <w:rFonts w:ascii="Times New Roman" w:hAnsi="Times New Roman"/>
                <w:color w:val="000000"/>
                <w:szCs w:val="24"/>
              </w:rPr>
              <w:t xml:space="preserve">2.12.2016 г. </w:t>
            </w:r>
            <w:r w:rsidRPr="003E5A0C">
              <w:rPr>
                <w:rFonts w:ascii="Times New Roman" w:hAnsi="Times New Roman"/>
                <w:color w:val="000000"/>
                <w:szCs w:val="24"/>
              </w:rPr>
              <w:t>по 19.12.2019 г.</w:t>
            </w:r>
          </w:p>
          <w:p w:rsidR="002702C0" w:rsidRPr="003E5A0C" w:rsidRDefault="001B012D" w:rsidP="0079184D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E5A0C">
              <w:rPr>
                <w:rFonts w:ascii="Times New Roman" w:hAnsi="Times New Roman"/>
                <w:szCs w:val="24"/>
              </w:rPr>
              <w:t>Саморегулируемая организация аудиторов «Российский Союз аудиторов» (Ассоциация) внесена в Государственный Реестр саморегулируемых организаций аудиторов Минфина России 27.11.2009 г.</w:t>
            </w:r>
          </w:p>
          <w:p w:rsidR="004C1B71" w:rsidRDefault="003E5A0C" w:rsidP="003E5A0C">
            <w:pPr>
              <w:pStyle w:val="a4"/>
              <w:widowControl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 xml:space="preserve">2) </w:t>
            </w:r>
            <w:r w:rsidRPr="003E5A0C">
              <w:rPr>
                <w:rFonts w:ascii="Times New Roman" w:hAnsi="Times New Roman"/>
                <w:szCs w:val="16"/>
              </w:rPr>
              <w:t>Член Саморегулируемой организации аудиторов Ассоциация «Содружество» (СРО ААС) с 20.12.2019 г</w:t>
            </w:r>
            <w:r w:rsidR="004C1B71">
              <w:rPr>
                <w:rFonts w:ascii="Times New Roman" w:hAnsi="Times New Roman"/>
                <w:szCs w:val="16"/>
              </w:rPr>
              <w:t>.</w:t>
            </w:r>
          </w:p>
          <w:p w:rsidR="003E5A0C" w:rsidRPr="003E5A0C" w:rsidRDefault="003E5A0C" w:rsidP="003E5A0C">
            <w:pPr>
              <w:pStyle w:val="a4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E5A0C">
              <w:rPr>
                <w:rFonts w:ascii="Times New Roman" w:hAnsi="Times New Roman"/>
                <w:szCs w:val="24"/>
              </w:rPr>
              <w:t>Саморегулируемая организация аудиторов Ассоциация «Содружество» (СРО ААС) внесена в Государственный Реестр саморегулируемых организаций аудиторов Минфина России 30.12.2009 г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96785" w:rsidRPr="003E5A0C" w:rsidRDefault="00096785" w:rsidP="0079184D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регистрационный номер в Реестре аудиторов и аудиторских орга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4C1B71" w:rsidRDefault="004C1B71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4C1B71">
              <w:rPr>
                <w:rFonts w:ascii="Times New Roman" w:hAnsi="Times New Roman"/>
                <w:color w:val="000000"/>
                <w:szCs w:val="24"/>
              </w:rPr>
              <w:t xml:space="preserve">1) с 02.12.2016 г. по 19.12.2019 г. – </w:t>
            </w:r>
            <w:r w:rsidR="001B012D" w:rsidRPr="004C1B71">
              <w:rPr>
                <w:rFonts w:ascii="Times New Roman" w:hAnsi="Times New Roman"/>
                <w:color w:val="000000"/>
                <w:szCs w:val="24"/>
              </w:rPr>
              <w:t>11603077648</w:t>
            </w:r>
          </w:p>
          <w:p w:rsidR="004C1B71" w:rsidRPr="004C1B71" w:rsidRDefault="004C1B71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4C1B71">
              <w:rPr>
                <w:rFonts w:ascii="Times New Roman" w:hAnsi="Times New Roman"/>
                <w:szCs w:val="24"/>
              </w:rPr>
              <w:t xml:space="preserve">2) с 20.12.2019 г. по настоящее время – </w:t>
            </w:r>
            <w:r w:rsidRPr="004C1B71">
              <w:rPr>
                <w:rFonts w:ascii="Times New Roman" w:hAnsi="Times New Roman"/>
                <w:szCs w:val="16"/>
              </w:rPr>
              <w:t>11906106118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1) Баварова Марианна Евгеньевна – 34% уставного капитала,</w:t>
            </w:r>
          </w:p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33% уставного капитала,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Петренко Елена Владимировна – 33% уставного капитала.</w:t>
            </w:r>
          </w:p>
          <w:p w:rsidR="002702C0" w:rsidRPr="00B33062" w:rsidRDefault="002702C0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Аттестованные аудиторы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1) Баварова Марианна Евгеньевна – квалификационный аттестат аудитора нового образца;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квалификационный аттестат аудитора нового образца;</w:t>
            </w:r>
          </w:p>
          <w:p w:rsidR="002C678E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3) Зараева Наталья Николаевна – квалификационный аттестат аудитора нового образца;</w:t>
            </w:r>
          </w:p>
          <w:p w:rsidR="00B33062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Елена Владимировна – квалификационный аттестат аудитора нового образца;</w:t>
            </w:r>
          </w:p>
          <w:p w:rsidR="002C678E" w:rsidRDefault="002C678E" w:rsidP="002C67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Ирина Владимировна – квалификационный атте</w:t>
            </w:r>
            <w:r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Default="0009456B" w:rsidP="001B012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2A384A">
              <w:rPr>
                <w:rFonts w:ascii="Times New Roman" w:hAnsi="Times New Roman"/>
                <w:color w:val="000000"/>
                <w:szCs w:val="24"/>
              </w:rPr>
              <w:t xml:space="preserve">6) </w:t>
            </w:r>
            <w:r w:rsidR="001B012D">
              <w:rPr>
                <w:rFonts w:ascii="Times New Roman" w:hAnsi="Times New Roman"/>
                <w:color w:val="000000"/>
                <w:szCs w:val="24"/>
              </w:rPr>
              <w:t xml:space="preserve">Малютина Марина Сергеевна </w:t>
            </w:r>
            <w:r w:rsidR="001B012D" w:rsidRPr="00B33062">
              <w:rPr>
                <w:rFonts w:ascii="Times New Roman" w:hAnsi="Times New Roman"/>
                <w:color w:val="000000"/>
                <w:szCs w:val="24"/>
              </w:rPr>
              <w:t>– квалификационный атте</w:t>
            </w:r>
            <w:r w:rsidR="001B012D"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Default="001B012D" w:rsidP="001B012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7) Барыкин Максим Владимирович 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– квалификационный атте</w:t>
            </w:r>
            <w:r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Pr="00B33062" w:rsidRDefault="001B012D" w:rsidP="0079184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Данные </w:t>
            </w:r>
            <w:r w:rsidR="00B33062" w:rsidRPr="002A384A">
              <w:rPr>
                <w:rFonts w:ascii="Times New Roman" w:hAnsi="Times New Roman"/>
                <w:color w:val="000000"/>
                <w:szCs w:val="24"/>
              </w:rPr>
              <w:t>аудиторы также имеют дипломы о квалификации по международным стандартам финансовой отчетности (МСФО).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корпо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ративного управления аудиторской организации (структура и основные функции органов</w:t>
            </w:r>
            <w:r w:rsidR="008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управления)</w:t>
            </w:r>
          </w:p>
        </w:tc>
        <w:tc>
          <w:tcPr>
            <w:tcW w:w="6662" w:type="dxa"/>
            <w:shd w:val="clear" w:color="auto" w:fill="auto"/>
          </w:tcPr>
          <w:p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Высшим органом управления аудиторской организации явля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ется общее собрание участников. К исключительной компетенции общего собрания участников относятся: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избрание и досрочное прекращение полномочий ревизионной комиссии (ревизора)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годовых отчетов и годовых бухгалтерских балансов;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распределении чистой прибыли общества между участниками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(принятие) документов, регулирующих внутреннюю деятельность общества (внутренних документов общества);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размещении обществом облигаций и иных эмиссионных ценных бумаг;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аудиторской проверки, утверждение аудитора и определение размера оплаты его услуг;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реорганизации или ликвидации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ликвидационной комиссии и утверждение ликвидационных балансов;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филиалов и представительств;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Руководство текущей деятельностью аудиторской организации осуществляется единоличным исполнительным органом – Генеральным директором.</w:t>
            </w:r>
            <w:r w:rsidR="002978D9">
              <w:rPr>
                <w:rFonts w:ascii="Times New Roman" w:hAnsi="Times New Roman"/>
                <w:color w:val="000000"/>
                <w:szCs w:val="24"/>
              </w:rPr>
              <w:t xml:space="preserve"> Генеральный директор: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:rsidR="00837076" w:rsidRPr="00B33062" w:rsidRDefault="002978D9" w:rsidP="0079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внутреннего контроля качества аудиторской организации, включая заявление исполнительного органа об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ее функционирования</w:t>
            </w:r>
          </w:p>
        </w:tc>
        <w:tc>
          <w:tcPr>
            <w:tcW w:w="6662" w:type="dxa"/>
            <w:shd w:val="clear" w:color="auto" w:fill="auto"/>
          </w:tcPr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аудиторской организации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внутреннего контроля качества, удовлетворяющая современным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законодательства об аудиторской деятельности, 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стандартов аудиторской деятельности.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осуществление внутреннего контроля качества регламентировано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следующими внутрифирменными документами: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(общие принципы) регламентации и осуществления аудиторской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оказания сопутствующих аудиту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«Консультационно-аудиторская фирма «Деловая Перспектива»;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 стандарт «Внутрифирменные требования к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аудита».</w:t>
            </w:r>
          </w:p>
          <w:p w:rsidR="00D51263" w:rsidRPr="0052149B" w:rsidRDefault="0052149B" w:rsidP="00791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Аудиторская организация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регуля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мониторинг системы контроля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201</w:t>
            </w:r>
            <w:r w:rsidR="000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все процедуры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контроля качеств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выполнялись, данные мониторинга позволяют сделать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функционирует эффективно.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52149B" w:rsidRPr="00B33062" w:rsidRDefault="00D51263" w:rsidP="0079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проводившего данную проверку</w:t>
            </w:r>
          </w:p>
        </w:tc>
        <w:tc>
          <w:tcPr>
            <w:tcW w:w="6662" w:type="dxa"/>
            <w:shd w:val="clear" w:color="auto" w:fill="auto"/>
          </w:tcPr>
          <w:p w:rsidR="000A33F1" w:rsidRDefault="00C93C2A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 состоянию на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29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ноября 2016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проведена внешняя проверка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Федеральным казначейством.</w:t>
            </w:r>
          </w:p>
          <w:p w:rsidR="003E5A0C" w:rsidRDefault="0084615A" w:rsidP="003E5A0C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состоянию на 31 декабря 201</w:t>
            </w:r>
            <w:r w:rsidR="00096785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 xml:space="preserve"> года проведена внешняя проверка </w:t>
            </w:r>
            <w:r w:rsidR="003E5A0C">
              <w:rPr>
                <w:rFonts w:ascii="Times New Roman" w:hAnsi="Times New Roman"/>
                <w:szCs w:val="24"/>
              </w:rPr>
              <w:t>Саморегулируемой организацией аудиторов «Российский Союз аудиторов» (Ассоциация).</w:t>
            </w:r>
          </w:p>
          <w:p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52149B" w:rsidRDefault="00D51263" w:rsidP="009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</w:t>
            </w:r>
            <w:r w:rsidR="00BD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низацией в 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прошедшем календарном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проведен обязательный аудит</w:t>
            </w:r>
          </w:p>
          <w:p w:rsidR="00967E77" w:rsidRPr="00B33062" w:rsidRDefault="00967E77" w:rsidP="0096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79184D" w:rsidRPr="00967E77" w:rsidRDefault="002D2653" w:rsidP="00967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4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5427">
              <w:rPr>
                <w:rFonts w:ascii="Times New Roman" w:hAnsi="Times New Roman" w:cs="Times New Roman"/>
                <w:sz w:val="24"/>
                <w:szCs w:val="24"/>
              </w:rPr>
              <w:t>кционерное общество</w:t>
            </w:r>
            <w:r w:rsidR="007918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184D" w:rsidRPr="00791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184D">
              <w:rPr>
                <w:rFonts w:ascii="Times New Roman" w:hAnsi="Times New Roman" w:cs="Times New Roman"/>
                <w:sz w:val="24"/>
                <w:szCs w:val="24"/>
              </w:rPr>
              <w:t>егосударственный пенсионный фонд «</w:t>
            </w:r>
            <w:r w:rsidR="0079184D" w:rsidRPr="0079184D">
              <w:rPr>
                <w:rFonts w:ascii="Times New Roman" w:hAnsi="Times New Roman" w:cs="Times New Roman"/>
                <w:sz w:val="24"/>
                <w:szCs w:val="24"/>
              </w:rPr>
              <w:t>ГАЗФОНД Пенсионные накопле</w:t>
            </w:r>
            <w:r w:rsidR="0079184D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1341E5" w:rsidRDefault="002D2653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837076" w:rsidRPr="00967E77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1A6B8E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0E3B75" w:rsidRPr="00967E77">
              <w:rPr>
                <w:rFonts w:ascii="Times New Roman" w:hAnsi="Times New Roman"/>
                <w:szCs w:val="24"/>
              </w:rPr>
              <w:t>кционерное общество «Главная дорога»</w:t>
            </w:r>
          </w:p>
          <w:p w:rsidR="00845427" w:rsidRDefault="002D2653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845427">
              <w:rPr>
                <w:rFonts w:ascii="Times New Roman" w:hAnsi="Times New Roman"/>
                <w:color w:val="000000"/>
                <w:szCs w:val="24"/>
              </w:rPr>
              <w:t>) Общество с ограниченной ответственностью «Транспортная концессионная компания»</w:t>
            </w:r>
          </w:p>
          <w:p w:rsidR="00096785" w:rsidRPr="00967E77" w:rsidRDefault="00096785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4) Акционерное общество «Новая концессионная компания»</w:t>
            </w:r>
          </w:p>
          <w:p w:rsidR="00A83861" w:rsidRPr="00967E77" w:rsidRDefault="00096785" w:rsidP="00967E77">
            <w:pPr>
              <w:pStyle w:val="a4"/>
              <w:widowControl/>
              <w:ind w:firstLine="0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</w:t>
            </w:r>
            <w:r w:rsidR="00A83861" w:rsidRPr="00967E77">
              <w:rPr>
                <w:rFonts w:ascii="Times New Roman" w:hAnsi="Times New Roman"/>
                <w:caps/>
                <w:szCs w:val="24"/>
              </w:rPr>
              <w:t xml:space="preserve">) </w:t>
            </w:r>
            <w:r>
              <w:rPr>
                <w:rFonts w:ascii="Times New Roman" w:hAnsi="Times New Roman"/>
                <w:caps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 xml:space="preserve">убличное </w:t>
            </w:r>
            <w:r w:rsidR="00967E77" w:rsidRPr="00967E77">
              <w:rPr>
                <w:rFonts w:ascii="Times New Roman" w:hAnsi="Times New Roman"/>
                <w:szCs w:val="24"/>
              </w:rPr>
              <w:t>акционерное общество «ГАЗКОН»</w:t>
            </w:r>
          </w:p>
          <w:p w:rsidR="00837076" w:rsidRDefault="00096785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</w:t>
            </w:r>
            <w:r w:rsidR="00A83861" w:rsidRPr="00967E77">
              <w:rPr>
                <w:rFonts w:ascii="Times New Roman" w:hAnsi="Times New Roman"/>
                <w:caps/>
                <w:szCs w:val="24"/>
              </w:rPr>
              <w:t>)</w:t>
            </w:r>
            <w:r w:rsidR="00967E77" w:rsidRPr="00967E77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1A6B8E">
              <w:rPr>
                <w:rFonts w:ascii="Times New Roman" w:hAnsi="Times New Roman"/>
                <w:szCs w:val="24"/>
              </w:rPr>
              <w:t xml:space="preserve">Публичное </w:t>
            </w:r>
            <w:r w:rsidR="00967E77" w:rsidRPr="00967E77">
              <w:rPr>
                <w:rFonts w:ascii="Times New Roman" w:hAnsi="Times New Roman"/>
                <w:szCs w:val="24"/>
              </w:rPr>
              <w:t>акционерное общество «ГАЗ-сервис»</w:t>
            </w:r>
            <w:r w:rsidR="00967E77" w:rsidRPr="00967E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096785" w:rsidRDefault="00096785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7) Публичное акционерное общество «ГАЗ-Тек»</w:t>
            </w:r>
          </w:p>
          <w:p w:rsidR="001A6B8E" w:rsidRPr="00967E77" w:rsidRDefault="00096785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1A6B8E">
              <w:rPr>
                <w:rFonts w:ascii="Times New Roman" w:hAnsi="Times New Roman"/>
                <w:color w:val="000000"/>
                <w:szCs w:val="24"/>
              </w:rPr>
              <w:t>) Общество с ограниченной ответственностью Инвестиционная компания «Фридом Финанс»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исполнительного органа аудиторской орг</w:t>
            </w:r>
            <w:r w:rsidR="0009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 о мерах, принимаемых аудиторской организацией для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своей независимости</w:t>
            </w:r>
          </w:p>
          <w:p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Аудиторской организацией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 принимаются необходимые меры по контролю 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требований о независимости аудиторов. </w:t>
            </w:r>
          </w:p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аудиторской организации </w:t>
            </w:r>
            <w:r w:rsidRPr="0052149B">
              <w:rPr>
                <w:rFonts w:ascii="Times New Roman" w:hAnsi="Times New Roman" w:cs="Times New Roman"/>
                <w:sz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2149B">
              <w:rPr>
                <w:rFonts w:ascii="Times New Roman" w:hAnsi="Times New Roman" w:cs="Times New Roman"/>
                <w:sz w:val="24"/>
              </w:rPr>
              <w:t>Правила независимости аудиторов и сотрудников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ООО «Консультационно-аудиторская фирма «Деловая Перспектива»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51263" w:rsidRPr="0052149B" w:rsidRDefault="0052149B" w:rsidP="0079184D">
            <w:pPr>
              <w:pStyle w:val="HTML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09678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году возни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52149B">
              <w:rPr>
                <w:rFonts w:ascii="Times New Roman" w:hAnsi="Times New Roman" w:cs="Times New Roman"/>
                <w:sz w:val="24"/>
              </w:rPr>
              <w:t>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угрозы независимости выявлялись своевременно. Принятые меры позволили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избежать утраты независимости (реализации угроз независимости) во всех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выявленных случаях.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3E5A0C" w:rsidRDefault="00D51263" w:rsidP="0009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выручке аудиторской организации за 201</w:t>
            </w:r>
            <w:r w:rsidR="00096785" w:rsidRPr="003E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6662" w:type="dxa"/>
            <w:shd w:val="clear" w:color="auto" w:fill="auto"/>
          </w:tcPr>
          <w:p w:rsidR="00D51263" w:rsidRPr="003E5A0C" w:rsidRDefault="0073759D" w:rsidP="00BD4975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E5A0C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3E5A0C" w:rsidRPr="003E5A0C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1341E5" w:rsidRPr="003E5A0C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3E5A0C" w:rsidRPr="003E5A0C">
              <w:rPr>
                <w:rFonts w:ascii="Times New Roman" w:hAnsi="Times New Roman"/>
                <w:color w:val="000000"/>
                <w:szCs w:val="24"/>
              </w:rPr>
              <w:t>266</w:t>
            </w:r>
            <w:r w:rsidR="001341E5" w:rsidRPr="003E5A0C">
              <w:rPr>
                <w:rFonts w:ascii="Times New Roman" w:hAnsi="Times New Roman"/>
                <w:color w:val="000000"/>
                <w:szCs w:val="24"/>
              </w:rPr>
              <w:t xml:space="preserve"> тысяч рублей</w:t>
            </w:r>
          </w:p>
        </w:tc>
      </w:tr>
    </w:tbl>
    <w:p w:rsidR="00D51263" w:rsidRPr="00A83861" w:rsidRDefault="00D51263" w:rsidP="00A8386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D51263" w:rsidRPr="00A83861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9456B"/>
    <w:rsid w:val="00095682"/>
    <w:rsid w:val="00096785"/>
    <w:rsid w:val="000A33F1"/>
    <w:rsid w:val="000E3B75"/>
    <w:rsid w:val="000E4476"/>
    <w:rsid w:val="001341E5"/>
    <w:rsid w:val="001451A8"/>
    <w:rsid w:val="00162237"/>
    <w:rsid w:val="001A6B8E"/>
    <w:rsid w:val="001B012D"/>
    <w:rsid w:val="002702C0"/>
    <w:rsid w:val="00292B9D"/>
    <w:rsid w:val="002978D9"/>
    <w:rsid w:val="002A384A"/>
    <w:rsid w:val="002C678E"/>
    <w:rsid w:val="002D2653"/>
    <w:rsid w:val="003E5A0C"/>
    <w:rsid w:val="004C1B71"/>
    <w:rsid w:val="0052149B"/>
    <w:rsid w:val="006741A8"/>
    <w:rsid w:val="0073759D"/>
    <w:rsid w:val="0079184D"/>
    <w:rsid w:val="00837076"/>
    <w:rsid w:val="00845427"/>
    <w:rsid w:val="0084615A"/>
    <w:rsid w:val="008E2BCA"/>
    <w:rsid w:val="009677D0"/>
    <w:rsid w:val="00967E77"/>
    <w:rsid w:val="00A83861"/>
    <w:rsid w:val="00B33062"/>
    <w:rsid w:val="00B75617"/>
    <w:rsid w:val="00BD4975"/>
    <w:rsid w:val="00C93C2A"/>
    <w:rsid w:val="00CB6644"/>
    <w:rsid w:val="00D22331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B60"/>
  <w15:docId w15:val="{05344C51-7F64-44A4-989B-3A0F4F1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CBF4-6EE6-438D-9C36-77E7EB0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33</cp:revision>
  <dcterms:created xsi:type="dcterms:W3CDTF">2015-03-10T13:20:00Z</dcterms:created>
  <dcterms:modified xsi:type="dcterms:W3CDTF">2020-03-06T15:14:00Z</dcterms:modified>
</cp:coreProperties>
</file>